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32" w:rsidRPr="00AC3C32" w:rsidRDefault="00AC3C32" w:rsidP="00AC3C32">
      <w:pPr>
        <w:jc w:val="center"/>
        <w:rPr>
          <w:rFonts w:ascii="Biondi" w:hAnsi="Biondi"/>
          <w:b/>
          <w:color w:val="943634" w:themeColor="accent2" w:themeShade="BF"/>
          <w:sz w:val="32"/>
          <w:szCs w:val="32"/>
          <w:u w:val="single"/>
        </w:rPr>
      </w:pPr>
      <w:r w:rsidRPr="00AC3C32">
        <w:rPr>
          <w:rFonts w:ascii="Biondi" w:hAnsi="Biondi"/>
          <w:b/>
          <w:color w:val="943634" w:themeColor="accent2" w:themeShade="BF"/>
          <w:sz w:val="32"/>
          <w:szCs w:val="32"/>
          <w:u w:val="single"/>
        </w:rPr>
        <w:t>Tried and True Methods</w:t>
      </w:r>
      <w:r>
        <w:rPr>
          <w:rFonts w:ascii="Biondi" w:hAnsi="Biondi"/>
          <w:b/>
          <w:color w:val="943634" w:themeColor="accent2" w:themeShade="BF"/>
          <w:sz w:val="32"/>
          <w:szCs w:val="32"/>
          <w:u w:val="single"/>
        </w:rPr>
        <w:t xml:space="preserve"> of Memorization</w:t>
      </w:r>
    </w:p>
    <w:p w:rsidR="00AC3C32" w:rsidRDefault="00AC3C32" w:rsidP="00AC3C32">
      <w:pPr>
        <w:pStyle w:val="ListParagraph"/>
      </w:pPr>
    </w:p>
    <w:p w:rsidR="00AC3C32" w:rsidRPr="00AC3C32" w:rsidRDefault="00AC3C32" w:rsidP="00AC3C32">
      <w:pPr>
        <w:pStyle w:val="ListParagraph"/>
        <w:numPr>
          <w:ilvl w:val="0"/>
          <w:numId w:val="1"/>
        </w:numPr>
        <w:rPr>
          <w:sz w:val="24"/>
          <w:szCs w:val="24"/>
        </w:rPr>
      </w:pPr>
      <w:r w:rsidRPr="00AC3C32">
        <w:rPr>
          <w:sz w:val="24"/>
          <w:szCs w:val="24"/>
        </w:rPr>
        <w:t>Listening to Luke on CD can help those who are audio learners</w:t>
      </w:r>
    </w:p>
    <w:p w:rsidR="00AC3C32" w:rsidRPr="00AC3C32" w:rsidRDefault="00AC3C32" w:rsidP="00AC3C32">
      <w:pPr>
        <w:pStyle w:val="ListParagraph"/>
        <w:numPr>
          <w:ilvl w:val="1"/>
          <w:numId w:val="1"/>
        </w:numPr>
        <w:rPr>
          <w:sz w:val="24"/>
          <w:szCs w:val="24"/>
        </w:rPr>
      </w:pPr>
      <w:r w:rsidRPr="00AC3C32">
        <w:rPr>
          <w:sz w:val="24"/>
          <w:szCs w:val="24"/>
        </w:rPr>
        <w:t>You can listen in the car, or while going to bed</w:t>
      </w:r>
    </w:p>
    <w:p w:rsidR="00AC3C32" w:rsidRPr="00AC3C32" w:rsidRDefault="00AC3C32" w:rsidP="00AC3C32">
      <w:pPr>
        <w:pStyle w:val="ListParagraph"/>
        <w:numPr>
          <w:ilvl w:val="0"/>
          <w:numId w:val="1"/>
        </w:numPr>
        <w:rPr>
          <w:sz w:val="24"/>
          <w:szCs w:val="24"/>
        </w:rPr>
      </w:pPr>
      <w:r w:rsidRPr="00AC3C32">
        <w:rPr>
          <w:sz w:val="24"/>
          <w:szCs w:val="24"/>
        </w:rPr>
        <w:t>Writing out a verse or section from memory or copying can help visual memorizers and others</w:t>
      </w:r>
    </w:p>
    <w:p w:rsidR="00AC3C32" w:rsidRPr="00AC3C32" w:rsidRDefault="00AC3C32" w:rsidP="00AC3C32">
      <w:pPr>
        <w:pStyle w:val="ListParagraph"/>
        <w:numPr>
          <w:ilvl w:val="0"/>
          <w:numId w:val="1"/>
        </w:numPr>
        <w:rPr>
          <w:sz w:val="24"/>
          <w:szCs w:val="24"/>
        </w:rPr>
      </w:pPr>
      <w:r w:rsidRPr="00AC3C32">
        <w:rPr>
          <w:sz w:val="24"/>
          <w:szCs w:val="24"/>
        </w:rPr>
        <w:t>Repeating out loud</w:t>
      </w:r>
    </w:p>
    <w:p w:rsidR="00AC3C32" w:rsidRPr="00AC3C32" w:rsidRDefault="00AC3C32" w:rsidP="00AC3C32">
      <w:pPr>
        <w:pStyle w:val="ListParagraph"/>
        <w:numPr>
          <w:ilvl w:val="1"/>
          <w:numId w:val="1"/>
        </w:numPr>
        <w:rPr>
          <w:sz w:val="24"/>
          <w:szCs w:val="24"/>
        </w:rPr>
      </w:pPr>
      <w:r w:rsidRPr="00AC3C32">
        <w:rPr>
          <w:sz w:val="24"/>
          <w:szCs w:val="24"/>
        </w:rPr>
        <w:t>Good to take memorize small portions at a time (a verse or less), and then put them together</w:t>
      </w:r>
    </w:p>
    <w:p w:rsidR="00AC3C32" w:rsidRPr="00AC3C32" w:rsidRDefault="00AC3C32" w:rsidP="00AC3C32">
      <w:pPr>
        <w:pStyle w:val="ListParagraph"/>
        <w:numPr>
          <w:ilvl w:val="1"/>
          <w:numId w:val="1"/>
        </w:numPr>
        <w:rPr>
          <w:sz w:val="24"/>
          <w:szCs w:val="24"/>
        </w:rPr>
      </w:pPr>
      <w:r w:rsidRPr="00AC3C32">
        <w:rPr>
          <w:sz w:val="24"/>
          <w:szCs w:val="24"/>
        </w:rPr>
        <w:t>I would memorize parts of verses, then put the verse together, the add the verse to those already known in the paragraph.  Once paragraph finished, recite with all other paragraphs in section or chapter.  Continually review recently learned material and add on to it.</w:t>
      </w:r>
    </w:p>
    <w:p w:rsidR="00AC3C32" w:rsidRPr="00AC3C32" w:rsidRDefault="00AC3C32" w:rsidP="00AC3C32">
      <w:pPr>
        <w:pStyle w:val="ListParagraph"/>
        <w:numPr>
          <w:ilvl w:val="0"/>
          <w:numId w:val="1"/>
        </w:numPr>
        <w:rPr>
          <w:sz w:val="24"/>
          <w:szCs w:val="24"/>
        </w:rPr>
      </w:pPr>
      <w:r w:rsidRPr="00AC3C32">
        <w:rPr>
          <w:sz w:val="24"/>
          <w:szCs w:val="24"/>
        </w:rPr>
        <w:t>When memorizing lists, some possibilities include:</w:t>
      </w:r>
    </w:p>
    <w:p w:rsidR="00AC3C32" w:rsidRPr="00AC3C32" w:rsidRDefault="00AC3C32" w:rsidP="00AC3C32">
      <w:pPr>
        <w:pStyle w:val="ListParagraph"/>
        <w:numPr>
          <w:ilvl w:val="1"/>
          <w:numId w:val="1"/>
        </w:numPr>
        <w:rPr>
          <w:sz w:val="24"/>
          <w:szCs w:val="24"/>
        </w:rPr>
      </w:pPr>
      <w:r w:rsidRPr="00AC3C32">
        <w:rPr>
          <w:sz w:val="24"/>
          <w:szCs w:val="24"/>
        </w:rPr>
        <w:t>Acronyms (making a word out of the first letters of each word in the list)</w:t>
      </w:r>
    </w:p>
    <w:p w:rsidR="00AC3C32" w:rsidRPr="00AC3C32" w:rsidRDefault="00AC3C32" w:rsidP="00AC3C32">
      <w:pPr>
        <w:pStyle w:val="ListParagraph"/>
        <w:numPr>
          <w:ilvl w:val="1"/>
          <w:numId w:val="1"/>
        </w:numPr>
        <w:rPr>
          <w:sz w:val="24"/>
          <w:szCs w:val="24"/>
        </w:rPr>
      </w:pPr>
      <w:r w:rsidRPr="00AC3C32">
        <w:rPr>
          <w:sz w:val="24"/>
          <w:szCs w:val="24"/>
        </w:rPr>
        <w:t>Acrostics (using first letter of each word to make a new phrase with the same starting letters)</w:t>
      </w:r>
    </w:p>
    <w:p w:rsidR="00AC3C32" w:rsidRPr="00AC3C32" w:rsidRDefault="00AC3C32" w:rsidP="00AC3C32">
      <w:pPr>
        <w:pStyle w:val="ListParagraph"/>
        <w:numPr>
          <w:ilvl w:val="1"/>
          <w:numId w:val="1"/>
        </w:numPr>
        <w:rPr>
          <w:sz w:val="24"/>
          <w:szCs w:val="24"/>
        </w:rPr>
      </w:pPr>
      <w:r w:rsidRPr="00AC3C32">
        <w:rPr>
          <w:sz w:val="24"/>
          <w:szCs w:val="24"/>
        </w:rPr>
        <w:t>Make up a rhyme or song, or rhythm.</w:t>
      </w:r>
    </w:p>
    <w:p w:rsidR="00AC3C32" w:rsidRPr="00AC3C32" w:rsidRDefault="00AC3C32" w:rsidP="00AC3C32">
      <w:pPr>
        <w:pStyle w:val="ListParagraph"/>
        <w:numPr>
          <w:ilvl w:val="1"/>
          <w:numId w:val="1"/>
        </w:numPr>
        <w:rPr>
          <w:sz w:val="24"/>
          <w:szCs w:val="24"/>
        </w:rPr>
      </w:pPr>
      <w:r w:rsidRPr="00AC3C32">
        <w:rPr>
          <w:sz w:val="24"/>
          <w:szCs w:val="24"/>
        </w:rPr>
        <w:t>Identify elements of a list with things along a normal travel route (Method of Loci)</w:t>
      </w:r>
    </w:p>
    <w:p w:rsidR="00AC3C32" w:rsidRPr="00AC3C32" w:rsidRDefault="00AC3C32" w:rsidP="00AC3C32">
      <w:pPr>
        <w:pStyle w:val="ListParagraph"/>
        <w:numPr>
          <w:ilvl w:val="1"/>
          <w:numId w:val="1"/>
        </w:numPr>
        <w:rPr>
          <w:sz w:val="24"/>
          <w:szCs w:val="24"/>
        </w:rPr>
      </w:pPr>
      <w:r w:rsidRPr="00AC3C32">
        <w:rPr>
          <w:sz w:val="24"/>
          <w:szCs w:val="24"/>
        </w:rPr>
        <w:t>Combine elements of the list into larger “chunks”.  This shortens the list.</w:t>
      </w:r>
    </w:p>
    <w:p w:rsidR="00AC3C32" w:rsidRPr="00AC3C32" w:rsidRDefault="00AC3C32" w:rsidP="00AC3C32">
      <w:pPr>
        <w:pStyle w:val="ListParagraph"/>
        <w:numPr>
          <w:ilvl w:val="0"/>
          <w:numId w:val="1"/>
        </w:numPr>
        <w:rPr>
          <w:sz w:val="24"/>
          <w:szCs w:val="24"/>
        </w:rPr>
      </w:pPr>
      <w:r w:rsidRPr="00AC3C32">
        <w:rPr>
          <w:sz w:val="24"/>
          <w:szCs w:val="24"/>
        </w:rPr>
        <w:t>Write out the first letter of each word, read it a few times, then begin erasing letters each time you read.  Keep going until all the letters are gone.  (A whiteboard works really well for this!)</w:t>
      </w:r>
    </w:p>
    <w:p w:rsidR="00AC3C32" w:rsidRPr="00AC3C32" w:rsidRDefault="00AC3C32" w:rsidP="00AC3C32">
      <w:pPr>
        <w:pStyle w:val="ListParagraph"/>
        <w:numPr>
          <w:ilvl w:val="0"/>
          <w:numId w:val="1"/>
        </w:numPr>
        <w:rPr>
          <w:sz w:val="24"/>
          <w:szCs w:val="24"/>
        </w:rPr>
      </w:pPr>
      <w:r w:rsidRPr="00AC3C32">
        <w:rPr>
          <w:sz w:val="24"/>
          <w:szCs w:val="24"/>
        </w:rPr>
        <w:t>Flash cards can really help in quizzing yourself (see front, have answer on back)</w:t>
      </w:r>
    </w:p>
    <w:p w:rsidR="00AC3C32" w:rsidRPr="00AC3C32" w:rsidRDefault="00AC3C32" w:rsidP="00AC3C32">
      <w:pPr>
        <w:pStyle w:val="ListParagraph"/>
        <w:numPr>
          <w:ilvl w:val="1"/>
          <w:numId w:val="1"/>
        </w:numPr>
        <w:rPr>
          <w:sz w:val="24"/>
          <w:szCs w:val="24"/>
        </w:rPr>
      </w:pPr>
      <w:r w:rsidRPr="00AC3C32">
        <w:rPr>
          <w:sz w:val="24"/>
          <w:szCs w:val="24"/>
        </w:rPr>
        <w:t>Can have regular questions about the material</w:t>
      </w:r>
    </w:p>
    <w:p w:rsidR="00AC3C32" w:rsidRPr="00AC3C32" w:rsidRDefault="00AC3C32" w:rsidP="00AC3C32">
      <w:pPr>
        <w:pStyle w:val="ListParagraph"/>
        <w:numPr>
          <w:ilvl w:val="1"/>
          <w:numId w:val="1"/>
        </w:numPr>
        <w:rPr>
          <w:sz w:val="24"/>
          <w:szCs w:val="24"/>
        </w:rPr>
      </w:pPr>
      <w:r w:rsidRPr="00AC3C32">
        <w:rPr>
          <w:sz w:val="24"/>
          <w:szCs w:val="24"/>
        </w:rPr>
        <w:t>Can also have first part of verse on front and end on the back</w:t>
      </w:r>
    </w:p>
    <w:p w:rsidR="00AC3C32" w:rsidRDefault="00AC3C32" w:rsidP="00AC3C32">
      <w:pPr>
        <w:pStyle w:val="ListParagraph"/>
        <w:rPr>
          <w:sz w:val="28"/>
          <w:szCs w:val="28"/>
        </w:rPr>
      </w:pPr>
    </w:p>
    <w:p w:rsidR="00AC3C32" w:rsidRDefault="00AC3C32" w:rsidP="00AC3C32">
      <w:pPr>
        <w:pStyle w:val="ListParagraph"/>
        <w:rPr>
          <w:b/>
          <w:i/>
          <w:sz w:val="44"/>
          <w:szCs w:val="44"/>
          <w:u w:val="single"/>
        </w:rPr>
      </w:pPr>
    </w:p>
    <w:p w:rsidR="00AC3C32" w:rsidRDefault="00AC3C32" w:rsidP="00AC3C32">
      <w:pPr>
        <w:pStyle w:val="ListParagraph"/>
        <w:rPr>
          <w:b/>
          <w:i/>
          <w:sz w:val="44"/>
          <w:szCs w:val="44"/>
          <w:u w:val="single"/>
        </w:rPr>
      </w:pPr>
    </w:p>
    <w:p w:rsidR="00AC3C32" w:rsidRPr="00AC3C32" w:rsidRDefault="00AC3C32" w:rsidP="00AC3C32">
      <w:pPr>
        <w:pStyle w:val="ListParagraph"/>
        <w:rPr>
          <w:b/>
          <w:i/>
          <w:sz w:val="44"/>
          <w:szCs w:val="44"/>
          <w:u w:val="single"/>
        </w:rPr>
      </w:pPr>
      <w:r w:rsidRPr="00AC3C32">
        <w:rPr>
          <w:b/>
          <w:i/>
          <w:sz w:val="44"/>
          <w:szCs w:val="44"/>
          <w:u w:val="single"/>
        </w:rPr>
        <w:t>Repetition is the key!!!!!!!!!</w:t>
      </w:r>
    </w:p>
    <w:p w:rsidR="00AC3C32" w:rsidRDefault="00AC3C32">
      <w:pPr>
        <w:rPr>
          <w:rFonts w:asciiTheme="majorHAnsi" w:hAnsiTheme="majorHAnsi"/>
          <w:color w:val="943634" w:themeColor="accent2" w:themeShade="BF"/>
          <w:sz w:val="32"/>
          <w:szCs w:val="32"/>
          <w:u w:val="single"/>
        </w:rPr>
      </w:pPr>
      <w:r>
        <w:rPr>
          <w:rFonts w:asciiTheme="majorHAnsi" w:hAnsiTheme="majorHAnsi"/>
          <w:color w:val="943634" w:themeColor="accent2" w:themeShade="BF"/>
          <w:sz w:val="32"/>
          <w:szCs w:val="32"/>
          <w:u w:val="single"/>
        </w:rPr>
        <w:br w:type="page"/>
      </w:r>
    </w:p>
    <w:p w:rsidR="00E81C87" w:rsidRPr="00AC3C32" w:rsidRDefault="00AC3C32" w:rsidP="00AC3C32">
      <w:pPr>
        <w:jc w:val="center"/>
        <w:rPr>
          <w:rFonts w:asciiTheme="majorHAnsi" w:hAnsiTheme="majorHAnsi"/>
          <w:color w:val="943634" w:themeColor="accent2" w:themeShade="BF"/>
          <w:sz w:val="32"/>
          <w:szCs w:val="32"/>
          <w:u w:val="single"/>
        </w:rPr>
      </w:pPr>
      <w:r w:rsidRPr="00AC3C32">
        <w:rPr>
          <w:rFonts w:asciiTheme="majorHAnsi" w:hAnsiTheme="majorHAnsi"/>
          <w:color w:val="943634" w:themeColor="accent2" w:themeShade="BF"/>
          <w:sz w:val="32"/>
          <w:szCs w:val="32"/>
          <w:u w:val="single"/>
        </w:rPr>
        <w:lastRenderedPageBreak/>
        <w:t>Some Good Things To Know Before You Start Memorizing:</w:t>
      </w:r>
    </w:p>
    <w:p w:rsidR="00AC3C32" w:rsidRPr="00AC3C32" w:rsidRDefault="00AC3C32" w:rsidP="00AC3C32">
      <w:pPr>
        <w:pStyle w:val="ListParagraph"/>
        <w:numPr>
          <w:ilvl w:val="0"/>
          <w:numId w:val="2"/>
        </w:numPr>
        <w:spacing w:line="480" w:lineRule="auto"/>
        <w:rPr>
          <w:sz w:val="24"/>
          <w:szCs w:val="24"/>
        </w:rPr>
      </w:pPr>
      <w:r w:rsidRPr="00AC3C32">
        <w:rPr>
          <w:sz w:val="24"/>
          <w:szCs w:val="24"/>
        </w:rPr>
        <w:t>Color is easier to remember: highlight your scripture portion (a pattern can also help with refs)</w:t>
      </w:r>
    </w:p>
    <w:p w:rsidR="00AC3C32" w:rsidRPr="00AC3C32" w:rsidRDefault="00AC3C32" w:rsidP="00AC3C32">
      <w:pPr>
        <w:pStyle w:val="ListParagraph"/>
        <w:numPr>
          <w:ilvl w:val="0"/>
          <w:numId w:val="2"/>
        </w:numPr>
        <w:spacing w:line="480" w:lineRule="auto"/>
        <w:rPr>
          <w:sz w:val="24"/>
          <w:szCs w:val="24"/>
        </w:rPr>
      </w:pPr>
      <w:r w:rsidRPr="00AC3C32">
        <w:rPr>
          <w:sz w:val="24"/>
          <w:szCs w:val="24"/>
        </w:rPr>
        <w:t>Reciting something additional times after you “know it” puts it more into long term memory</w:t>
      </w:r>
    </w:p>
    <w:p w:rsidR="00AC3C32" w:rsidRPr="00AC3C32" w:rsidRDefault="00AC3C32" w:rsidP="00AC3C32">
      <w:pPr>
        <w:pStyle w:val="ListParagraph"/>
        <w:numPr>
          <w:ilvl w:val="0"/>
          <w:numId w:val="2"/>
        </w:numPr>
        <w:spacing w:line="480" w:lineRule="auto"/>
        <w:rPr>
          <w:sz w:val="24"/>
          <w:szCs w:val="24"/>
        </w:rPr>
      </w:pPr>
      <w:r w:rsidRPr="00AC3C32">
        <w:rPr>
          <w:sz w:val="24"/>
          <w:szCs w:val="24"/>
        </w:rPr>
        <w:t>Review within a day or two of things you learn will help you not to forget it right away</w:t>
      </w:r>
    </w:p>
    <w:p w:rsidR="00AC3C32" w:rsidRPr="00AC3C32" w:rsidRDefault="00AC3C32" w:rsidP="00AC3C32">
      <w:pPr>
        <w:pStyle w:val="ListParagraph"/>
        <w:numPr>
          <w:ilvl w:val="0"/>
          <w:numId w:val="2"/>
        </w:numPr>
        <w:spacing w:line="480" w:lineRule="auto"/>
        <w:rPr>
          <w:sz w:val="24"/>
          <w:szCs w:val="24"/>
        </w:rPr>
      </w:pPr>
      <w:r w:rsidRPr="00AC3C32">
        <w:rPr>
          <w:sz w:val="24"/>
          <w:szCs w:val="24"/>
        </w:rPr>
        <w:t>Memory is based on how much you’re interested in what you’re memorizing.  Take time to think about what you’re learning and the significance of it, it will help you remember it.</w:t>
      </w:r>
    </w:p>
    <w:p w:rsidR="00AC3C32" w:rsidRPr="00AC3C32" w:rsidRDefault="00AC3C32" w:rsidP="00AC3C32">
      <w:pPr>
        <w:pStyle w:val="ListParagraph"/>
        <w:numPr>
          <w:ilvl w:val="0"/>
          <w:numId w:val="2"/>
        </w:numPr>
        <w:spacing w:line="480" w:lineRule="auto"/>
        <w:rPr>
          <w:sz w:val="24"/>
          <w:szCs w:val="24"/>
        </w:rPr>
      </w:pPr>
      <w:r w:rsidRPr="00AC3C32">
        <w:rPr>
          <w:sz w:val="24"/>
          <w:szCs w:val="24"/>
        </w:rPr>
        <w:t>Studying for too long at a time can cause your brain to have trouble focusing.  When studying for over an hour, take a 10 minute break: it will pay off in the long run.</w:t>
      </w:r>
    </w:p>
    <w:p w:rsidR="00AC3C32" w:rsidRPr="00AC3C32" w:rsidRDefault="00AC3C32" w:rsidP="00AC3C32">
      <w:pPr>
        <w:pStyle w:val="ListParagraph"/>
        <w:numPr>
          <w:ilvl w:val="0"/>
          <w:numId w:val="2"/>
        </w:numPr>
        <w:spacing w:line="480" w:lineRule="auto"/>
        <w:rPr>
          <w:sz w:val="24"/>
          <w:szCs w:val="24"/>
        </w:rPr>
      </w:pPr>
      <w:r w:rsidRPr="00AC3C32">
        <w:rPr>
          <w:sz w:val="24"/>
          <w:szCs w:val="24"/>
        </w:rPr>
        <w:t>Memorize during normally empty time</w:t>
      </w:r>
    </w:p>
    <w:p w:rsidR="00AC3C32" w:rsidRPr="00AC3C32" w:rsidRDefault="00AC3C32" w:rsidP="00AC3C32">
      <w:pPr>
        <w:pStyle w:val="ListParagraph"/>
        <w:numPr>
          <w:ilvl w:val="1"/>
          <w:numId w:val="2"/>
        </w:numPr>
        <w:spacing w:line="480" w:lineRule="auto"/>
        <w:rPr>
          <w:sz w:val="24"/>
          <w:szCs w:val="24"/>
        </w:rPr>
      </w:pPr>
      <w:r w:rsidRPr="00AC3C32">
        <w:rPr>
          <w:sz w:val="24"/>
          <w:szCs w:val="24"/>
        </w:rPr>
        <w:t>Riding in the car</w:t>
      </w:r>
    </w:p>
    <w:p w:rsidR="00AC3C32" w:rsidRPr="00AC3C32" w:rsidRDefault="00AC3C32" w:rsidP="00AC3C32">
      <w:pPr>
        <w:pStyle w:val="ListParagraph"/>
        <w:numPr>
          <w:ilvl w:val="1"/>
          <w:numId w:val="2"/>
        </w:numPr>
        <w:spacing w:line="480" w:lineRule="auto"/>
        <w:rPr>
          <w:sz w:val="24"/>
          <w:szCs w:val="24"/>
        </w:rPr>
      </w:pPr>
      <w:r w:rsidRPr="00AC3C32">
        <w:rPr>
          <w:sz w:val="24"/>
          <w:szCs w:val="24"/>
        </w:rPr>
        <w:t>Ziploc bag in the shower</w:t>
      </w:r>
    </w:p>
    <w:p w:rsidR="00AC3C32" w:rsidRPr="00AC3C32" w:rsidRDefault="00AC3C32" w:rsidP="00AC3C32">
      <w:pPr>
        <w:pStyle w:val="ListParagraph"/>
        <w:numPr>
          <w:ilvl w:val="0"/>
          <w:numId w:val="2"/>
        </w:numPr>
        <w:spacing w:line="480" w:lineRule="auto"/>
        <w:rPr>
          <w:sz w:val="24"/>
          <w:szCs w:val="24"/>
        </w:rPr>
      </w:pPr>
      <w:r w:rsidRPr="00AC3C32">
        <w:rPr>
          <w:sz w:val="24"/>
          <w:szCs w:val="24"/>
        </w:rPr>
        <w:t>Time management will determine if you have time or not to study (need that skill for rest of life)</w:t>
      </w:r>
    </w:p>
    <w:p w:rsidR="00AC3C32" w:rsidRPr="00AC3C32" w:rsidRDefault="00AC3C32" w:rsidP="00AC3C32">
      <w:pPr>
        <w:pStyle w:val="ListParagraph"/>
        <w:numPr>
          <w:ilvl w:val="0"/>
          <w:numId w:val="2"/>
        </w:numPr>
        <w:spacing w:line="480" w:lineRule="auto"/>
        <w:rPr>
          <w:sz w:val="24"/>
          <w:szCs w:val="24"/>
        </w:rPr>
      </w:pPr>
      <w:r w:rsidRPr="00AC3C32">
        <w:rPr>
          <w:sz w:val="24"/>
          <w:szCs w:val="24"/>
        </w:rPr>
        <w:t>These skills are helpful in school and for the rest of your life</w:t>
      </w:r>
    </w:p>
    <w:p w:rsidR="00AC3C32" w:rsidRPr="00AC3C32" w:rsidRDefault="00AC3C32" w:rsidP="00AC3C32">
      <w:pPr>
        <w:rPr>
          <w:color w:val="943634" w:themeColor="accent2" w:themeShade="BF"/>
          <w:sz w:val="28"/>
          <w:szCs w:val="28"/>
          <w:u w:val="single"/>
        </w:rPr>
      </w:pPr>
    </w:p>
    <w:p w:rsidR="00AC3C32" w:rsidRDefault="00AC3C32" w:rsidP="00AC3C32">
      <w:pPr>
        <w:rPr>
          <w:color w:val="943634" w:themeColor="accent2" w:themeShade="BF"/>
          <w:sz w:val="28"/>
          <w:szCs w:val="28"/>
          <w:u w:val="single"/>
        </w:rPr>
      </w:pPr>
    </w:p>
    <w:p w:rsidR="00AC3C32" w:rsidRDefault="00AC3C32" w:rsidP="00AC3C32">
      <w:r>
        <w:t>Sources:</w:t>
      </w:r>
    </w:p>
    <w:p w:rsidR="00AC3C32" w:rsidRDefault="00AC3C32" w:rsidP="00AC3C32">
      <w:r>
        <w:t xml:space="preserve"> </w:t>
      </w:r>
      <w:hyperlink r:id="rId5" w:history="1">
        <w:r w:rsidRPr="00D22E45">
          <w:rPr>
            <w:rStyle w:val="Hyperlink"/>
          </w:rPr>
          <w:t>http://www.web-us.com/memory/memory_and_related_learning_prin.htm</w:t>
        </w:r>
      </w:hyperlink>
    </w:p>
    <w:p w:rsidR="00AC3C32" w:rsidRDefault="00535F38" w:rsidP="00AC3C32">
      <w:hyperlink r:id="rId6" w:history="1">
        <w:r w:rsidR="00AC3C32" w:rsidRPr="00D22E45">
          <w:rPr>
            <w:rStyle w:val="Hyperlink"/>
          </w:rPr>
          <w:t>http://www.web-us.com/MEMORY/mnemonic_techniques.htm</w:t>
        </w:r>
      </w:hyperlink>
    </w:p>
    <w:p w:rsidR="00AC3C32" w:rsidRPr="00AC3C32" w:rsidRDefault="00AC3C32" w:rsidP="00AC3C32">
      <w:pPr>
        <w:rPr>
          <w:color w:val="943634" w:themeColor="accent2" w:themeShade="BF"/>
          <w:sz w:val="28"/>
          <w:szCs w:val="28"/>
          <w:u w:val="single"/>
        </w:rPr>
      </w:pPr>
    </w:p>
    <w:sectPr w:rsidR="00AC3C32" w:rsidRPr="00AC3C32" w:rsidSect="00AC3C32">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iondi">
    <w:altName w:val="Swis721 Ex BT"/>
    <w:charset w:val="00"/>
    <w:family w:val="auto"/>
    <w:pitch w:val="variable"/>
    <w:sig w:usb0="00000003" w:usb1="0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3035"/>
    <w:multiLevelType w:val="hybridMultilevel"/>
    <w:tmpl w:val="31944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97DC5"/>
    <w:multiLevelType w:val="hybridMultilevel"/>
    <w:tmpl w:val="31944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3C32"/>
    <w:rsid w:val="00535F38"/>
    <w:rsid w:val="00AC3C32"/>
    <w:rsid w:val="00AC41A5"/>
    <w:rsid w:val="00E81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C32"/>
    <w:pPr>
      <w:ind w:left="720"/>
      <w:contextualSpacing/>
    </w:pPr>
  </w:style>
  <w:style w:type="character" w:styleId="Hyperlink">
    <w:name w:val="Hyperlink"/>
    <w:basedOn w:val="DefaultParagraphFont"/>
    <w:uiPriority w:val="99"/>
    <w:unhideWhenUsed/>
    <w:rsid w:val="00AC3C32"/>
    <w:rPr>
      <w:color w:val="0000FF" w:themeColor="hyperlink"/>
      <w:u w:val="single"/>
    </w:rPr>
  </w:style>
  <w:style w:type="character" w:styleId="FollowedHyperlink">
    <w:name w:val="FollowedHyperlink"/>
    <w:basedOn w:val="DefaultParagraphFont"/>
    <w:uiPriority w:val="99"/>
    <w:semiHidden/>
    <w:unhideWhenUsed/>
    <w:rsid w:val="00AC3C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us.com/MEMORY/mnemonic_techniques.htm" TargetMode="External"/><Relationship Id="rId5" Type="http://schemas.openxmlformats.org/officeDocument/2006/relationships/hyperlink" Target="http://www.web-us.com/memory/memory_and_related_learning_pri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Company>Hewlett-Packard</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jon.graff</dc:creator>
  <cp:lastModifiedBy>Jessica Schatz</cp:lastModifiedBy>
  <cp:revision>2</cp:revision>
  <dcterms:created xsi:type="dcterms:W3CDTF">2008-09-20T23:46:00Z</dcterms:created>
  <dcterms:modified xsi:type="dcterms:W3CDTF">2008-09-20T23:46:00Z</dcterms:modified>
</cp:coreProperties>
</file>